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before="156" w:beforeLines="50" w:after="156" w:afterLines="50"/>
        <w:ind w:firstLine="0" w:firstLineChars="0"/>
        <w:jc w:val="center"/>
        <w:rPr>
          <w:rFonts w:cs="方正小标宋简体"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b/>
          <w:bCs/>
          <w:sz w:val="44"/>
          <w:szCs w:val="44"/>
        </w:rPr>
        <w:t>佛山市房地产行业自律</w:t>
      </w:r>
      <w:r>
        <w:rPr>
          <w:rFonts w:hint="eastAsia" w:cs="方正小标宋简体" w:asciiTheme="minorEastAsia" w:hAnsiTheme="minorEastAsia" w:eastAsiaTheme="minorEastAsia"/>
          <w:b/>
          <w:bCs/>
          <w:sz w:val="44"/>
          <w:szCs w:val="44"/>
        </w:rPr>
        <w:t>承诺书</w:t>
      </w:r>
    </w:p>
    <w:p>
      <w:pPr>
        <w:numPr>
          <w:ilvl w:val="255"/>
          <w:numId w:val="0"/>
        </w:numPr>
        <w:adjustRightInd/>
        <w:spacing w:line="560" w:lineRule="exact"/>
        <w:ind w:firstLine="560" w:firstLineChars="200"/>
        <w:rPr>
          <w:rFonts w:ascii="仿宋_GB2312" w:eastAsia="仿宋_GB2312" w:hAnsiTheme="minorHAnsi" w:cstheme="minorBidi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 w:hAnsiTheme="minorHAnsi" w:cstheme="minorBidi"/>
          <w:sz w:val="28"/>
          <w:szCs w:val="28"/>
        </w:rPr>
        <w:t>为维护公平竞争、规范有序的房地产市场秩序，促进房地产市场持续健康发展，营造诚实守信的自律环境，共同推进完善行业自律体系建设，我（单位）郑重承诺如下：</w:t>
      </w:r>
    </w:p>
    <w:p>
      <w:pPr>
        <w:numPr>
          <w:ilvl w:val="255"/>
          <w:numId w:val="0"/>
        </w:numPr>
        <w:adjustRightInd/>
        <w:spacing w:line="560" w:lineRule="exact"/>
        <w:ind w:firstLine="560" w:firstLineChars="200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一、严格遵守房地产行业相关法律、法规、规章和政策规定，依法守信从事房地产行业经营活动；自愿接受行业协会相关自律公约，自觉接受政府、行业组织、社会公众、新闻舆论的监督，积极履行社会责任；</w:t>
      </w:r>
    </w:p>
    <w:p>
      <w:pPr>
        <w:numPr>
          <w:ilvl w:val="255"/>
          <w:numId w:val="0"/>
        </w:numPr>
        <w:adjustRightInd/>
        <w:spacing w:line="560" w:lineRule="exact"/>
        <w:ind w:firstLine="560" w:firstLineChars="200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二、严格执行《佛山市房地产行业自律评分评定办法》有关规定；向相关部门、有关单位和个人公示、提供及签署的文件和信息均合法、真实、准确和有效；</w:t>
      </w:r>
    </w:p>
    <w:p>
      <w:pPr>
        <w:numPr>
          <w:ilvl w:val="255"/>
          <w:numId w:val="0"/>
        </w:numPr>
        <w:adjustRightInd/>
        <w:spacing w:line="560" w:lineRule="exact"/>
        <w:ind w:firstLine="560" w:firstLineChars="200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三、自愿接受相关行业协会的行业检查（巡查），发生不良行为的，接受相关行业协会依照《佛山市房地产行业自律评分评定办法》和有关自律公约规定给予相应行业自律措施，并承担相应责任；</w:t>
      </w:r>
    </w:p>
    <w:p>
      <w:pPr>
        <w:numPr>
          <w:ilvl w:val="255"/>
          <w:numId w:val="0"/>
        </w:numPr>
        <w:adjustRightInd/>
        <w:spacing w:line="560" w:lineRule="exact"/>
        <w:ind w:firstLine="560" w:firstLineChars="200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四、若违背上述承诺内容，自愿接受相关自律措施、通报和公示，并承担相应责任；</w:t>
      </w:r>
    </w:p>
    <w:p>
      <w:pPr>
        <w:numPr>
          <w:ilvl w:val="255"/>
          <w:numId w:val="0"/>
        </w:numPr>
        <w:adjustRightInd/>
        <w:spacing w:line="560" w:lineRule="exact"/>
        <w:ind w:firstLine="560" w:firstLineChars="200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五、</w:t>
      </w:r>
      <w:r>
        <w:rPr>
          <w:rFonts w:hint="eastAsia" w:ascii="仿宋_GB2312" w:eastAsia="仿宋_GB2312"/>
          <w:sz w:val="28"/>
          <w:szCs w:val="28"/>
        </w:rPr>
        <w:t>同意将此承诺和我（单位）房地产行业自律档案由佛山市数字房地产行业发展平台、房地产信用平台网站、移动终端或服务窗口等途径归集并合规应用</w:t>
      </w:r>
      <w:r>
        <w:rPr>
          <w:rFonts w:hint="eastAsia" w:ascii="仿宋_GB2312" w:eastAsia="仿宋_GB2312" w:hAnsiTheme="minorHAnsi" w:cstheme="minorBidi"/>
          <w:sz w:val="28"/>
          <w:szCs w:val="28"/>
        </w:rPr>
        <w:t>。</w:t>
      </w:r>
    </w:p>
    <w:p>
      <w:pPr>
        <w:numPr>
          <w:ilvl w:val="255"/>
          <w:numId w:val="0"/>
        </w:numPr>
        <w:adjustRightInd/>
        <w:spacing w:line="560" w:lineRule="exact"/>
        <w:jc w:val="left"/>
        <w:rPr>
          <w:rFonts w:ascii="仿宋_GB2312" w:eastAsia="仿宋_GB2312" w:hAnsiTheme="minorHAnsi" w:cstheme="minorBidi"/>
          <w:sz w:val="28"/>
          <w:szCs w:val="28"/>
        </w:rPr>
      </w:pPr>
    </w:p>
    <w:p>
      <w:pPr>
        <w:numPr>
          <w:ilvl w:val="255"/>
          <w:numId w:val="0"/>
        </w:numPr>
        <w:adjustRightInd/>
        <w:spacing w:line="560" w:lineRule="exact"/>
        <w:ind w:right="3200" w:rightChars="1000"/>
        <w:jc w:val="right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自律承诺主体：</w:t>
      </w:r>
    </w:p>
    <w:p>
      <w:pPr>
        <w:numPr>
          <w:ilvl w:val="255"/>
          <w:numId w:val="0"/>
        </w:numPr>
        <w:adjustRightInd/>
        <w:spacing w:line="560" w:lineRule="exact"/>
        <w:ind w:right="3200" w:rightChars="1000"/>
        <w:jc w:val="right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统一社会信用代码/身份证号码：</w:t>
      </w:r>
    </w:p>
    <w:p>
      <w:pPr>
        <w:numPr>
          <w:ilvl w:val="255"/>
          <w:numId w:val="0"/>
        </w:numPr>
        <w:adjustRightInd/>
        <w:spacing w:line="560" w:lineRule="exact"/>
        <w:ind w:right="3200" w:rightChars="1000"/>
        <w:jc w:val="right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签署日期：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74" w:right="1587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D9FCEA83-2B2E-404B-9476-412E1353429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C3190872-C8BE-4308-8E7C-6E416605903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1CC486B4-D4F3-4A2D-95D5-68523F93672A}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4DFFB9"/>
    <w:multiLevelType w:val="singleLevel"/>
    <w:tmpl w:val="914DFFB9"/>
    <w:lvl w:ilvl="0" w:tentative="0">
      <w:start w:val="1"/>
      <w:numFmt w:val="chineseCounting"/>
      <w:pStyle w:val="3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sz w:val="32"/>
        <w:szCs w:val="32"/>
      </w:rPr>
    </w:lvl>
  </w:abstractNum>
  <w:abstractNum w:abstractNumId="1">
    <w:nsid w:val="AB6FB9F1"/>
    <w:multiLevelType w:val="multilevel"/>
    <w:tmpl w:val="AB6FB9F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pStyle w:val="4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>
    <w:nsid w:val="4523A30F"/>
    <w:multiLevelType w:val="singleLevel"/>
    <w:tmpl w:val="4523A30F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 w:cs="黑体"/>
        <w:snapToGrid w:val="0"/>
        <w:sz w:val="32"/>
        <w:szCs w:val="32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BF25DA"/>
    <w:rsid w:val="000526C6"/>
    <w:rsid w:val="0040410C"/>
    <w:rsid w:val="00415983"/>
    <w:rsid w:val="005216B1"/>
    <w:rsid w:val="00636790"/>
    <w:rsid w:val="006A401C"/>
    <w:rsid w:val="0084668A"/>
    <w:rsid w:val="00A34EC1"/>
    <w:rsid w:val="00A6534D"/>
    <w:rsid w:val="00EB0D0D"/>
    <w:rsid w:val="00F33DB0"/>
    <w:rsid w:val="00FB1A9F"/>
    <w:rsid w:val="01C46781"/>
    <w:rsid w:val="07140EE4"/>
    <w:rsid w:val="08220219"/>
    <w:rsid w:val="0AAE705E"/>
    <w:rsid w:val="0B2E5C17"/>
    <w:rsid w:val="0C772E40"/>
    <w:rsid w:val="0CE36B58"/>
    <w:rsid w:val="0E36144A"/>
    <w:rsid w:val="0F361ACF"/>
    <w:rsid w:val="10F47820"/>
    <w:rsid w:val="11EE0279"/>
    <w:rsid w:val="12105853"/>
    <w:rsid w:val="130E7436"/>
    <w:rsid w:val="13FA0B1D"/>
    <w:rsid w:val="141E3ED5"/>
    <w:rsid w:val="14A72153"/>
    <w:rsid w:val="14D76FF5"/>
    <w:rsid w:val="151E78CA"/>
    <w:rsid w:val="164D260D"/>
    <w:rsid w:val="178323E1"/>
    <w:rsid w:val="17D47E5A"/>
    <w:rsid w:val="1A3852DC"/>
    <w:rsid w:val="1CB16E14"/>
    <w:rsid w:val="1CC66D8E"/>
    <w:rsid w:val="1D903A76"/>
    <w:rsid w:val="1E1D21EE"/>
    <w:rsid w:val="1EBB2461"/>
    <w:rsid w:val="1F6910EA"/>
    <w:rsid w:val="1FB513FB"/>
    <w:rsid w:val="21C66814"/>
    <w:rsid w:val="22457B51"/>
    <w:rsid w:val="22B14511"/>
    <w:rsid w:val="230078B8"/>
    <w:rsid w:val="25A75AE3"/>
    <w:rsid w:val="26585271"/>
    <w:rsid w:val="2733102E"/>
    <w:rsid w:val="27A152E0"/>
    <w:rsid w:val="27C47C6C"/>
    <w:rsid w:val="28D70FBB"/>
    <w:rsid w:val="296A5FFC"/>
    <w:rsid w:val="2BF227D3"/>
    <w:rsid w:val="2C623C57"/>
    <w:rsid w:val="2DEF0AA5"/>
    <w:rsid w:val="2F3434BD"/>
    <w:rsid w:val="30F835DF"/>
    <w:rsid w:val="316E097B"/>
    <w:rsid w:val="32DD4879"/>
    <w:rsid w:val="369E7E93"/>
    <w:rsid w:val="37AC4945"/>
    <w:rsid w:val="387A15DC"/>
    <w:rsid w:val="39527768"/>
    <w:rsid w:val="39A024FB"/>
    <w:rsid w:val="3C766CCB"/>
    <w:rsid w:val="3E723DAF"/>
    <w:rsid w:val="419F31C2"/>
    <w:rsid w:val="42672E34"/>
    <w:rsid w:val="47AD5619"/>
    <w:rsid w:val="47E227D9"/>
    <w:rsid w:val="48DD60AB"/>
    <w:rsid w:val="48DD756D"/>
    <w:rsid w:val="48DD7662"/>
    <w:rsid w:val="4A5B794E"/>
    <w:rsid w:val="4B830CBB"/>
    <w:rsid w:val="4BE0536C"/>
    <w:rsid w:val="4C602111"/>
    <w:rsid w:val="4DAE31E0"/>
    <w:rsid w:val="4DD23DF5"/>
    <w:rsid w:val="4E185039"/>
    <w:rsid w:val="4FFC0480"/>
    <w:rsid w:val="516A6249"/>
    <w:rsid w:val="52CA5F12"/>
    <w:rsid w:val="5895563C"/>
    <w:rsid w:val="59301722"/>
    <w:rsid w:val="598B2FD8"/>
    <w:rsid w:val="5B064B72"/>
    <w:rsid w:val="5C497A4A"/>
    <w:rsid w:val="5C867955"/>
    <w:rsid w:val="5D4E01EC"/>
    <w:rsid w:val="5E4E6B5A"/>
    <w:rsid w:val="5E9013AB"/>
    <w:rsid w:val="60FD3E8C"/>
    <w:rsid w:val="620537D4"/>
    <w:rsid w:val="62726609"/>
    <w:rsid w:val="65FF66F6"/>
    <w:rsid w:val="663134D4"/>
    <w:rsid w:val="666B7A31"/>
    <w:rsid w:val="66BF25DA"/>
    <w:rsid w:val="66D42671"/>
    <w:rsid w:val="67C671BD"/>
    <w:rsid w:val="6C864DDC"/>
    <w:rsid w:val="6D7F504C"/>
    <w:rsid w:val="6E017DB0"/>
    <w:rsid w:val="6E6F0884"/>
    <w:rsid w:val="6FD12055"/>
    <w:rsid w:val="71543BAB"/>
    <w:rsid w:val="731E77B8"/>
    <w:rsid w:val="73257B77"/>
    <w:rsid w:val="74476B47"/>
    <w:rsid w:val="74AB7C28"/>
    <w:rsid w:val="74B80F3A"/>
    <w:rsid w:val="77242AF2"/>
    <w:rsid w:val="792625F0"/>
    <w:rsid w:val="79E91595"/>
    <w:rsid w:val="7B6A0936"/>
    <w:rsid w:val="7CA63307"/>
    <w:rsid w:val="7DD01739"/>
    <w:rsid w:val="7F5E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uto"/>
      <w:ind w:firstLine="880" w:firstLineChars="200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numPr>
        <w:ilvl w:val="0"/>
        <w:numId w:val="1"/>
      </w:numPr>
      <w:snapToGrid w:val="0"/>
      <w:spacing w:before="50" w:beforeLines="50" w:after="50" w:afterLines="50"/>
      <w:ind w:firstLineChars="0"/>
      <w:jc w:val="left"/>
      <w:outlineLvl w:val="0"/>
    </w:pPr>
    <w:rPr>
      <w:rFonts w:hint="eastAsia" w:ascii="宋体" w:hAnsi="宋体" w:eastAsia="黑体" w:cs="Times New Roman"/>
      <w:b/>
      <w:kern w:val="44"/>
      <w:szCs w:val="48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numPr>
        <w:ilvl w:val="0"/>
        <w:numId w:val="2"/>
      </w:numPr>
      <w:spacing w:before="50" w:beforeLines="50" w:after="50" w:afterLines="50"/>
      <w:outlineLvl w:val="1"/>
    </w:pPr>
    <w:rPr>
      <w:rFonts w:ascii="楷体" w:hAnsi="楷体" w:cs="楷体"/>
      <w:b/>
    </w:rPr>
  </w:style>
  <w:style w:type="paragraph" w:styleId="4">
    <w:name w:val="heading 3"/>
    <w:basedOn w:val="1"/>
    <w:next w:val="1"/>
    <w:link w:val="11"/>
    <w:unhideWhenUsed/>
    <w:qFormat/>
    <w:uiPriority w:val="0"/>
    <w:pPr>
      <w:keepNext/>
      <w:keepLines/>
      <w:numPr>
        <w:ilvl w:val="2"/>
        <w:numId w:val="3"/>
      </w:numPr>
      <w:tabs>
        <w:tab w:val="left" w:pos="0"/>
        <w:tab w:val="clear" w:pos="1260"/>
      </w:tabs>
      <w:spacing w:before="240" w:after="240"/>
      <w:ind w:left="425" w:firstLine="643"/>
      <w:outlineLvl w:val="2"/>
    </w:pPr>
    <w:rPr>
      <w:rFonts w:ascii="Times New Roman" w:hAnsi="Times New Roman" w:cs="Times New Roman"/>
      <w:b/>
      <w:bCs/>
      <w:sz w:val="28"/>
      <w:szCs w:val="30"/>
    </w:rPr>
  </w:style>
  <w:style w:type="paragraph" w:styleId="5">
    <w:name w:val="heading 4"/>
    <w:basedOn w:val="1"/>
    <w:next w:val="1"/>
    <w:link w:val="13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/>
      <w:b/>
      <w:szCs w:val="21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10">
    <w:name w:val="标题 2 字符"/>
    <w:link w:val="3"/>
    <w:qFormat/>
    <w:uiPriority w:val="0"/>
    <w:rPr>
      <w:rFonts w:ascii="楷体" w:hAnsi="楷体" w:eastAsia="仿宋" w:cs="楷体"/>
      <w:b/>
      <w:sz w:val="28"/>
      <w:szCs w:val="32"/>
      <w:lang w:bidi="ar"/>
    </w:rPr>
  </w:style>
  <w:style w:type="character" w:customStyle="1" w:styleId="11">
    <w:name w:val="标题 3 字符"/>
    <w:link w:val="4"/>
    <w:qFormat/>
    <w:uiPriority w:val="0"/>
    <w:rPr>
      <w:rFonts w:ascii="Times New Roman" w:hAnsi="Times New Roman" w:eastAsia="仿宋" w:cs="Times New Roman"/>
      <w:b/>
      <w:bCs/>
      <w:sz w:val="28"/>
      <w:szCs w:val="30"/>
    </w:rPr>
  </w:style>
  <w:style w:type="character" w:customStyle="1" w:styleId="12">
    <w:name w:val="标题 1 字符"/>
    <w:link w:val="2"/>
    <w:qFormat/>
    <w:uiPriority w:val="0"/>
    <w:rPr>
      <w:rFonts w:ascii="宋体" w:hAnsi="宋体" w:eastAsia="黑体" w:cs="黑体"/>
      <w:b/>
      <w:kern w:val="44"/>
      <w:sz w:val="32"/>
    </w:rPr>
  </w:style>
  <w:style w:type="character" w:customStyle="1" w:styleId="13">
    <w:name w:val="标题 4 字符"/>
    <w:link w:val="5"/>
    <w:qFormat/>
    <w:uiPriority w:val="0"/>
    <w:rPr>
      <w:rFonts w:ascii="Arial" w:hAnsi="Arial" w:eastAsia="仿宋"/>
      <w:b/>
      <w:sz w:val="28"/>
      <w:szCs w:val="21"/>
    </w:rPr>
  </w:style>
  <w:style w:type="character" w:customStyle="1" w:styleId="14">
    <w:name w:val="页眉 字符"/>
    <w:basedOn w:val="8"/>
    <w:link w:val="7"/>
    <w:uiPriority w:val="0"/>
    <w:rPr>
      <w:rFonts w:ascii="仿宋" w:hAnsi="仿宋" w:eastAsia="仿宋" w:cs="仿宋"/>
      <w:kern w:val="2"/>
      <w:sz w:val="18"/>
      <w:szCs w:val="18"/>
    </w:rPr>
  </w:style>
  <w:style w:type="character" w:customStyle="1" w:styleId="15">
    <w:name w:val="页脚 字符"/>
    <w:basedOn w:val="8"/>
    <w:link w:val="6"/>
    <w:uiPriority w:val="0"/>
    <w:rPr>
      <w:rFonts w:ascii="仿宋" w:hAnsi="仿宋" w:eastAsia="仿宋" w:cs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482</Words>
  <Characters>12</Characters>
  <Lines>1</Lines>
  <Paragraphs>1</Paragraphs>
  <TotalTime>0</TotalTime>
  <ScaleCrop>false</ScaleCrop>
  <LinksUpToDate>false</LinksUpToDate>
  <CharactersWithSpaces>493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2021-05-24T10:53:00Z</dcterms:created>
  <dc:creator>冰冰</dc:creator>
  <cp:lastModifiedBy>Administrator</cp:lastModifiedBy>
  <dcterms:modified xsi:type="dcterms:W3CDTF">2024-03-27T08:30:33Z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