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50606" w14:textId="67105B80" w:rsidR="0084668A" w:rsidRPr="00636790" w:rsidRDefault="000526C6">
      <w:pPr>
        <w:adjustRightInd/>
        <w:spacing w:beforeLines="50" w:before="156" w:afterLines="50" w:after="156"/>
        <w:ind w:firstLineChars="0" w:firstLine="0"/>
        <w:jc w:val="center"/>
        <w:rPr>
          <w:rFonts w:asciiTheme="minorEastAsia" w:eastAsiaTheme="minorEastAsia" w:hAnsiTheme="minorEastAsia" w:cs="方正小标宋简体"/>
          <w:b/>
          <w:bCs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bCs/>
          <w:sz w:val="44"/>
          <w:szCs w:val="44"/>
        </w:rPr>
        <w:t>佛山市房地产</w:t>
      </w:r>
      <w:bookmarkStart w:id="0" w:name="_GoBack"/>
      <w:bookmarkEnd w:id="0"/>
      <w:r w:rsidR="00415983">
        <w:rPr>
          <w:rFonts w:asciiTheme="minorEastAsia" w:eastAsiaTheme="minorEastAsia" w:hAnsiTheme="minorEastAsia" w:cs="宋体" w:hint="eastAsia"/>
          <w:b/>
          <w:bCs/>
          <w:sz w:val="44"/>
          <w:szCs w:val="44"/>
        </w:rPr>
        <w:t>行业</w:t>
      </w:r>
      <w:r w:rsidR="00636790" w:rsidRPr="00636790">
        <w:rPr>
          <w:rFonts w:asciiTheme="minorEastAsia" w:eastAsiaTheme="minorEastAsia" w:hAnsiTheme="minorEastAsia" w:cs="宋体" w:hint="eastAsia"/>
          <w:b/>
          <w:bCs/>
          <w:sz w:val="44"/>
          <w:szCs w:val="44"/>
        </w:rPr>
        <w:t>自律</w:t>
      </w:r>
      <w:r w:rsidR="00A34EC1" w:rsidRPr="00636790">
        <w:rPr>
          <w:rFonts w:asciiTheme="minorEastAsia" w:eastAsiaTheme="minorEastAsia" w:hAnsiTheme="minorEastAsia" w:cs="方正小标宋简体" w:hint="eastAsia"/>
          <w:b/>
          <w:bCs/>
          <w:sz w:val="44"/>
          <w:szCs w:val="44"/>
        </w:rPr>
        <w:t>承诺书</w:t>
      </w:r>
    </w:p>
    <w:p w14:paraId="60F50E03" w14:textId="3580D96E" w:rsidR="0084668A" w:rsidRDefault="00A34EC1">
      <w:pPr>
        <w:numPr>
          <w:ilvl w:val="255"/>
          <w:numId w:val="0"/>
        </w:numPr>
        <w:adjustRightInd/>
        <w:spacing w:line="560" w:lineRule="exact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佛山</w:t>
      </w:r>
      <w:proofErr w:type="gramStart"/>
      <w:r>
        <w:rPr>
          <w:rFonts w:ascii="仿宋_GB2312" w:eastAsia="仿宋_GB2312" w:hAnsiTheme="minorHAnsi" w:cstheme="minorBidi" w:hint="eastAsia"/>
          <w:sz w:val="28"/>
          <w:szCs w:val="28"/>
        </w:rPr>
        <w:t>市</w:t>
      </w:r>
      <w:r w:rsidR="00636790">
        <w:rPr>
          <w:rFonts w:ascii="仿宋_GB2312" w:eastAsia="仿宋_GB2312" w:hAnsiTheme="minorHAnsi" w:cstheme="minorBidi" w:hint="eastAsia"/>
          <w:sz w:val="28"/>
          <w:szCs w:val="28"/>
        </w:rPr>
        <w:t>数字</w:t>
      </w:r>
      <w:proofErr w:type="gramEnd"/>
      <w:r w:rsidR="00636790">
        <w:rPr>
          <w:rFonts w:ascii="仿宋_GB2312" w:eastAsia="仿宋_GB2312" w:hAnsiTheme="minorHAnsi" w:cstheme="minorBidi" w:hint="eastAsia"/>
          <w:sz w:val="28"/>
          <w:szCs w:val="28"/>
        </w:rPr>
        <w:t>房地产行业发展</w:t>
      </w:r>
      <w:r>
        <w:rPr>
          <w:rFonts w:ascii="仿宋_GB2312" w:eastAsia="仿宋_GB2312" w:hAnsiTheme="minorHAnsi" w:cstheme="minorBidi" w:hint="eastAsia"/>
          <w:sz w:val="28"/>
          <w:szCs w:val="28"/>
        </w:rPr>
        <w:t>平台：</w:t>
      </w:r>
    </w:p>
    <w:p w14:paraId="34277044" w14:textId="6D7F04B7" w:rsidR="0084668A" w:rsidRDefault="00A34EC1">
      <w:pPr>
        <w:numPr>
          <w:ilvl w:val="255"/>
          <w:numId w:val="0"/>
        </w:numPr>
        <w:adjustRightInd/>
        <w:spacing w:line="560" w:lineRule="exact"/>
        <w:ind w:firstLineChars="200" w:firstLine="56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为维护公平竞争、规范有序的房地产市场秩序，促进房地产市场持续健康发展，营造诚实守信的</w:t>
      </w:r>
      <w:r w:rsidR="00636790">
        <w:rPr>
          <w:rFonts w:ascii="仿宋_GB2312" w:eastAsia="仿宋_GB2312" w:hAnsiTheme="minorHAnsi" w:cstheme="minorBidi" w:hint="eastAsia"/>
          <w:sz w:val="28"/>
          <w:szCs w:val="28"/>
        </w:rPr>
        <w:t>自律</w:t>
      </w:r>
      <w:r>
        <w:rPr>
          <w:rFonts w:ascii="仿宋_GB2312" w:eastAsia="仿宋_GB2312" w:hAnsiTheme="minorHAnsi" w:cstheme="minorBidi" w:hint="eastAsia"/>
          <w:sz w:val="28"/>
          <w:szCs w:val="28"/>
        </w:rPr>
        <w:t>环境，共同推进完善</w:t>
      </w:r>
      <w:r w:rsidR="00636790">
        <w:rPr>
          <w:rFonts w:ascii="仿宋_GB2312" w:eastAsia="仿宋_GB2312" w:hAnsiTheme="minorHAnsi" w:cstheme="minorBidi" w:hint="eastAsia"/>
          <w:sz w:val="28"/>
          <w:szCs w:val="28"/>
        </w:rPr>
        <w:t>行业自律</w:t>
      </w:r>
      <w:r>
        <w:rPr>
          <w:rFonts w:ascii="仿宋_GB2312" w:eastAsia="仿宋_GB2312" w:hAnsiTheme="minorHAnsi" w:cstheme="minorBidi" w:hint="eastAsia"/>
          <w:sz w:val="28"/>
          <w:szCs w:val="28"/>
        </w:rPr>
        <w:t>体系建设，我（单位）郑重承诺如下：</w:t>
      </w:r>
    </w:p>
    <w:p w14:paraId="680ABF1C" w14:textId="40463711" w:rsidR="0084668A" w:rsidRDefault="00A34EC1">
      <w:pPr>
        <w:numPr>
          <w:ilvl w:val="255"/>
          <w:numId w:val="0"/>
        </w:numPr>
        <w:adjustRightInd/>
        <w:spacing w:line="560" w:lineRule="exact"/>
        <w:ind w:firstLineChars="200" w:firstLine="56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一、严格</w:t>
      </w:r>
      <w:r w:rsidR="00F33DB0">
        <w:rPr>
          <w:rFonts w:ascii="仿宋_GB2312" w:eastAsia="仿宋_GB2312" w:hAnsiTheme="minorHAnsi" w:cstheme="minorBidi" w:hint="eastAsia"/>
          <w:sz w:val="28"/>
          <w:szCs w:val="28"/>
        </w:rPr>
        <w:t>遵守房地产行业</w:t>
      </w:r>
      <w:r>
        <w:rPr>
          <w:rFonts w:ascii="仿宋_GB2312" w:eastAsia="仿宋_GB2312" w:hAnsiTheme="minorHAnsi" w:cstheme="minorBidi" w:hint="eastAsia"/>
          <w:sz w:val="28"/>
          <w:szCs w:val="28"/>
        </w:rPr>
        <w:t>相关法律、法规、规章和政策规定，依法守信从事</w:t>
      </w:r>
      <w:r w:rsidR="00F33DB0">
        <w:rPr>
          <w:rFonts w:ascii="仿宋_GB2312" w:eastAsia="仿宋_GB2312" w:hAnsiTheme="minorHAnsi" w:cstheme="minorBidi" w:hint="eastAsia"/>
          <w:sz w:val="28"/>
          <w:szCs w:val="28"/>
        </w:rPr>
        <w:t>房地产行业</w:t>
      </w:r>
      <w:r>
        <w:rPr>
          <w:rFonts w:ascii="仿宋_GB2312" w:eastAsia="仿宋_GB2312" w:hAnsiTheme="minorHAnsi" w:cstheme="minorBidi" w:hint="eastAsia"/>
          <w:sz w:val="28"/>
          <w:szCs w:val="28"/>
        </w:rPr>
        <w:t>经营活动；</w:t>
      </w:r>
      <w:r w:rsidR="00FB1A9F">
        <w:rPr>
          <w:rFonts w:ascii="仿宋_GB2312" w:eastAsia="仿宋_GB2312" w:hAnsiTheme="minorHAnsi" w:cstheme="minorBidi" w:hint="eastAsia"/>
          <w:sz w:val="28"/>
          <w:szCs w:val="28"/>
        </w:rPr>
        <w:t>自愿接受行业协会相关自律公约，</w:t>
      </w:r>
      <w:r>
        <w:rPr>
          <w:rFonts w:ascii="仿宋_GB2312" w:eastAsia="仿宋_GB2312" w:hAnsiTheme="minorHAnsi" w:cstheme="minorBidi" w:hint="eastAsia"/>
          <w:sz w:val="28"/>
          <w:szCs w:val="28"/>
        </w:rPr>
        <w:t>自觉接受政府、行业组织、社会公众、新闻舆论的监督，积极履行社会责任；</w:t>
      </w:r>
    </w:p>
    <w:p w14:paraId="7F529047" w14:textId="195EF7EE" w:rsidR="0084668A" w:rsidRDefault="00A34EC1">
      <w:pPr>
        <w:numPr>
          <w:ilvl w:val="255"/>
          <w:numId w:val="0"/>
        </w:numPr>
        <w:adjustRightInd/>
        <w:spacing w:line="560" w:lineRule="exact"/>
        <w:ind w:firstLineChars="200" w:firstLine="56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二、严格执行《佛山市房地产行业</w:t>
      </w:r>
      <w:r w:rsidR="00636790">
        <w:rPr>
          <w:rFonts w:ascii="仿宋_GB2312" w:eastAsia="仿宋_GB2312" w:hAnsiTheme="minorHAnsi" w:cstheme="minorBidi" w:hint="eastAsia"/>
          <w:sz w:val="28"/>
          <w:szCs w:val="28"/>
        </w:rPr>
        <w:t>自律评分评定</w:t>
      </w:r>
      <w:r>
        <w:rPr>
          <w:rFonts w:ascii="仿宋_GB2312" w:eastAsia="仿宋_GB2312" w:hAnsiTheme="minorHAnsi" w:cstheme="minorBidi" w:hint="eastAsia"/>
          <w:sz w:val="28"/>
          <w:szCs w:val="28"/>
        </w:rPr>
        <w:t>办法》有关规定；向相关部门、有关单位和个人公示、提供及签署的文件和信息均合法、真实、准确和有效；</w:t>
      </w:r>
    </w:p>
    <w:p w14:paraId="1D75DE58" w14:textId="51A71A77" w:rsidR="0084668A" w:rsidRDefault="00A34EC1">
      <w:pPr>
        <w:numPr>
          <w:ilvl w:val="255"/>
          <w:numId w:val="0"/>
        </w:numPr>
        <w:adjustRightInd/>
        <w:spacing w:line="560" w:lineRule="exact"/>
        <w:ind w:firstLineChars="200" w:firstLine="56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三、自愿接受</w:t>
      </w:r>
      <w:r w:rsidR="00636790">
        <w:rPr>
          <w:rFonts w:ascii="仿宋_GB2312" w:eastAsia="仿宋_GB2312" w:hAnsiTheme="minorHAnsi" w:cstheme="minorBidi" w:hint="eastAsia"/>
          <w:sz w:val="28"/>
          <w:szCs w:val="28"/>
        </w:rPr>
        <w:t>相关行业协会</w:t>
      </w:r>
      <w:r>
        <w:rPr>
          <w:rFonts w:ascii="仿宋_GB2312" w:eastAsia="仿宋_GB2312" w:hAnsiTheme="minorHAnsi" w:cstheme="minorBidi" w:hint="eastAsia"/>
          <w:sz w:val="28"/>
          <w:szCs w:val="28"/>
        </w:rPr>
        <w:t>的</w:t>
      </w:r>
      <w:r w:rsidR="00636790">
        <w:rPr>
          <w:rFonts w:ascii="仿宋_GB2312" w:eastAsia="仿宋_GB2312" w:hAnsiTheme="minorHAnsi" w:cstheme="minorBidi" w:hint="eastAsia"/>
          <w:sz w:val="28"/>
          <w:szCs w:val="28"/>
        </w:rPr>
        <w:t>行业</w:t>
      </w:r>
      <w:r>
        <w:rPr>
          <w:rFonts w:ascii="仿宋_GB2312" w:eastAsia="仿宋_GB2312" w:hAnsiTheme="minorHAnsi" w:cstheme="minorBidi" w:hint="eastAsia"/>
          <w:sz w:val="28"/>
          <w:szCs w:val="28"/>
        </w:rPr>
        <w:t>检查</w:t>
      </w:r>
      <w:r w:rsidR="00636790">
        <w:rPr>
          <w:rFonts w:ascii="仿宋_GB2312" w:eastAsia="仿宋_GB2312" w:hAnsiTheme="minorHAnsi" w:cstheme="minorBidi" w:hint="eastAsia"/>
          <w:sz w:val="28"/>
          <w:szCs w:val="28"/>
        </w:rPr>
        <w:t>（巡查）</w:t>
      </w:r>
      <w:r>
        <w:rPr>
          <w:rFonts w:ascii="仿宋_GB2312" w:eastAsia="仿宋_GB2312" w:hAnsiTheme="minorHAnsi" w:cstheme="minorBidi" w:hint="eastAsia"/>
          <w:sz w:val="28"/>
          <w:szCs w:val="28"/>
        </w:rPr>
        <w:t>，发生不良行为的，接受</w:t>
      </w:r>
      <w:r w:rsidR="00636790">
        <w:rPr>
          <w:rFonts w:ascii="仿宋_GB2312" w:eastAsia="仿宋_GB2312" w:hAnsiTheme="minorHAnsi" w:cstheme="minorBidi" w:hint="eastAsia"/>
          <w:sz w:val="28"/>
          <w:szCs w:val="28"/>
        </w:rPr>
        <w:t>相关行业协会</w:t>
      </w:r>
      <w:r>
        <w:rPr>
          <w:rFonts w:ascii="仿宋_GB2312" w:eastAsia="仿宋_GB2312" w:hAnsiTheme="minorHAnsi" w:cstheme="minorBidi" w:hint="eastAsia"/>
          <w:sz w:val="28"/>
          <w:szCs w:val="28"/>
        </w:rPr>
        <w:t>依照</w:t>
      </w:r>
      <w:r w:rsidR="00636790">
        <w:rPr>
          <w:rFonts w:ascii="仿宋_GB2312" w:eastAsia="仿宋_GB2312" w:hAnsiTheme="minorHAnsi" w:cstheme="minorBidi" w:hint="eastAsia"/>
          <w:sz w:val="28"/>
          <w:szCs w:val="28"/>
        </w:rPr>
        <w:t>《佛山市房地产行业自律评分评定办法》</w:t>
      </w:r>
      <w:r>
        <w:rPr>
          <w:rFonts w:ascii="仿宋_GB2312" w:eastAsia="仿宋_GB2312" w:hAnsiTheme="minorHAnsi" w:cstheme="minorBidi" w:hint="eastAsia"/>
          <w:sz w:val="28"/>
          <w:szCs w:val="28"/>
        </w:rPr>
        <w:t>和</w:t>
      </w:r>
      <w:r w:rsidR="00F33DB0">
        <w:rPr>
          <w:rFonts w:ascii="仿宋_GB2312" w:eastAsia="仿宋_GB2312" w:hAnsiTheme="minorHAnsi" w:cstheme="minorBidi" w:hint="eastAsia"/>
          <w:sz w:val="28"/>
          <w:szCs w:val="28"/>
        </w:rPr>
        <w:t>有关</w:t>
      </w:r>
      <w:r>
        <w:rPr>
          <w:rFonts w:ascii="仿宋_GB2312" w:eastAsia="仿宋_GB2312" w:hAnsiTheme="minorHAnsi" w:cstheme="minorBidi" w:hint="eastAsia"/>
          <w:sz w:val="28"/>
          <w:szCs w:val="28"/>
        </w:rPr>
        <w:t>自律公约规定给予</w:t>
      </w:r>
      <w:r w:rsidR="00F33DB0">
        <w:rPr>
          <w:rFonts w:ascii="仿宋_GB2312" w:eastAsia="仿宋_GB2312" w:hAnsiTheme="minorHAnsi" w:cstheme="minorBidi" w:hint="eastAsia"/>
          <w:sz w:val="28"/>
          <w:szCs w:val="28"/>
        </w:rPr>
        <w:t>相应</w:t>
      </w:r>
      <w:r w:rsidR="00636790">
        <w:rPr>
          <w:rFonts w:ascii="仿宋_GB2312" w:eastAsia="仿宋_GB2312" w:hAnsiTheme="minorHAnsi" w:cstheme="minorBidi" w:hint="eastAsia"/>
          <w:sz w:val="28"/>
          <w:szCs w:val="28"/>
        </w:rPr>
        <w:t>行业自律措施</w:t>
      </w:r>
      <w:r>
        <w:rPr>
          <w:rFonts w:ascii="仿宋_GB2312" w:eastAsia="仿宋_GB2312" w:hAnsiTheme="minorHAnsi" w:cstheme="minorBidi" w:hint="eastAsia"/>
          <w:sz w:val="28"/>
          <w:szCs w:val="28"/>
        </w:rPr>
        <w:t>，并承担</w:t>
      </w:r>
      <w:r w:rsidR="00636790">
        <w:rPr>
          <w:rFonts w:ascii="仿宋_GB2312" w:eastAsia="仿宋_GB2312" w:hAnsiTheme="minorHAnsi" w:cstheme="minorBidi" w:hint="eastAsia"/>
          <w:sz w:val="28"/>
          <w:szCs w:val="28"/>
        </w:rPr>
        <w:t>相应</w:t>
      </w:r>
      <w:r>
        <w:rPr>
          <w:rFonts w:ascii="仿宋_GB2312" w:eastAsia="仿宋_GB2312" w:hAnsiTheme="minorHAnsi" w:cstheme="minorBidi" w:hint="eastAsia"/>
          <w:sz w:val="28"/>
          <w:szCs w:val="28"/>
        </w:rPr>
        <w:t>责任；</w:t>
      </w:r>
    </w:p>
    <w:p w14:paraId="4DDF94D5" w14:textId="3A5DA7DE" w:rsidR="0084668A" w:rsidRDefault="00A34EC1">
      <w:pPr>
        <w:numPr>
          <w:ilvl w:val="255"/>
          <w:numId w:val="0"/>
        </w:numPr>
        <w:adjustRightInd/>
        <w:spacing w:line="560" w:lineRule="exact"/>
        <w:ind w:firstLineChars="200" w:firstLine="56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四、若违背上述承诺内容，自愿接受相关</w:t>
      </w:r>
      <w:r w:rsidR="00636790">
        <w:rPr>
          <w:rFonts w:ascii="仿宋_GB2312" w:eastAsia="仿宋_GB2312" w:hAnsiTheme="minorHAnsi" w:cstheme="minorBidi" w:hint="eastAsia"/>
          <w:sz w:val="28"/>
          <w:szCs w:val="28"/>
        </w:rPr>
        <w:t>自律措施</w:t>
      </w:r>
      <w:r>
        <w:rPr>
          <w:rFonts w:ascii="仿宋_GB2312" w:eastAsia="仿宋_GB2312" w:hAnsiTheme="minorHAnsi" w:cstheme="minorBidi" w:hint="eastAsia"/>
          <w:sz w:val="28"/>
          <w:szCs w:val="28"/>
        </w:rPr>
        <w:t>、通报和公示，并承担相应责任；</w:t>
      </w:r>
    </w:p>
    <w:p w14:paraId="155D986E" w14:textId="79634A64" w:rsidR="0084668A" w:rsidRDefault="00A34EC1">
      <w:pPr>
        <w:numPr>
          <w:ilvl w:val="255"/>
          <w:numId w:val="0"/>
        </w:numPr>
        <w:adjustRightInd/>
        <w:spacing w:line="560" w:lineRule="exact"/>
        <w:ind w:firstLineChars="200" w:firstLine="56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五、</w:t>
      </w:r>
      <w:r>
        <w:rPr>
          <w:rFonts w:ascii="仿宋_GB2312" w:eastAsia="仿宋_GB2312" w:hint="eastAsia"/>
          <w:sz w:val="28"/>
          <w:szCs w:val="28"/>
        </w:rPr>
        <w:t>同意将</w:t>
      </w:r>
      <w:r w:rsidR="00F33DB0">
        <w:rPr>
          <w:rFonts w:ascii="仿宋_GB2312" w:eastAsia="仿宋_GB2312" w:hint="eastAsia"/>
          <w:sz w:val="28"/>
          <w:szCs w:val="28"/>
        </w:rPr>
        <w:t>此</w:t>
      </w:r>
      <w:r>
        <w:rPr>
          <w:rFonts w:ascii="仿宋_GB2312" w:eastAsia="仿宋_GB2312" w:hint="eastAsia"/>
          <w:sz w:val="28"/>
          <w:szCs w:val="28"/>
        </w:rPr>
        <w:t>承诺和我（单位）</w:t>
      </w:r>
      <w:r w:rsidR="00636790">
        <w:rPr>
          <w:rFonts w:ascii="仿宋_GB2312" w:eastAsia="仿宋_GB2312" w:hint="eastAsia"/>
          <w:sz w:val="28"/>
          <w:szCs w:val="28"/>
        </w:rPr>
        <w:t>房地产行业自律</w:t>
      </w:r>
      <w:r w:rsidR="00F33DB0">
        <w:rPr>
          <w:rFonts w:ascii="仿宋_GB2312" w:eastAsia="仿宋_GB2312" w:hint="eastAsia"/>
          <w:sz w:val="28"/>
          <w:szCs w:val="28"/>
        </w:rPr>
        <w:t>档案</w:t>
      </w:r>
      <w:r>
        <w:rPr>
          <w:rFonts w:ascii="仿宋_GB2312" w:eastAsia="仿宋_GB2312" w:hint="eastAsia"/>
          <w:sz w:val="28"/>
          <w:szCs w:val="28"/>
        </w:rPr>
        <w:t>由</w:t>
      </w:r>
      <w:r w:rsidR="00F33DB0">
        <w:rPr>
          <w:rFonts w:ascii="仿宋_GB2312" w:eastAsia="仿宋_GB2312" w:hint="eastAsia"/>
          <w:sz w:val="28"/>
          <w:szCs w:val="28"/>
        </w:rPr>
        <w:t>佛山</w:t>
      </w:r>
      <w:proofErr w:type="gramStart"/>
      <w:r w:rsidR="00F33DB0">
        <w:rPr>
          <w:rFonts w:ascii="仿宋_GB2312" w:eastAsia="仿宋_GB2312" w:hint="eastAsia"/>
          <w:sz w:val="28"/>
          <w:szCs w:val="28"/>
        </w:rPr>
        <w:t>市</w:t>
      </w:r>
      <w:r w:rsidR="00636790">
        <w:rPr>
          <w:rFonts w:ascii="仿宋_GB2312" w:eastAsia="仿宋_GB2312" w:hint="eastAsia"/>
          <w:sz w:val="28"/>
          <w:szCs w:val="28"/>
        </w:rPr>
        <w:t>数字</w:t>
      </w:r>
      <w:proofErr w:type="gramEnd"/>
      <w:r w:rsidR="00636790">
        <w:rPr>
          <w:rFonts w:ascii="仿宋_GB2312" w:eastAsia="仿宋_GB2312" w:hint="eastAsia"/>
          <w:sz w:val="28"/>
          <w:szCs w:val="28"/>
        </w:rPr>
        <w:t>房地产行业发展平台、房地产</w:t>
      </w:r>
      <w:r>
        <w:rPr>
          <w:rFonts w:ascii="仿宋_GB2312" w:eastAsia="仿宋_GB2312" w:hint="eastAsia"/>
          <w:sz w:val="28"/>
          <w:szCs w:val="28"/>
        </w:rPr>
        <w:t>信用平台网站、移动终端或服务窗口等途径归集并合规应用</w:t>
      </w:r>
      <w:r>
        <w:rPr>
          <w:rFonts w:ascii="仿宋_GB2312" w:eastAsia="仿宋_GB2312" w:hAnsiTheme="minorHAnsi" w:cstheme="minorBidi" w:hint="eastAsia"/>
          <w:sz w:val="28"/>
          <w:szCs w:val="28"/>
        </w:rPr>
        <w:t>。</w:t>
      </w:r>
    </w:p>
    <w:p w14:paraId="42AD80C3" w14:textId="77777777" w:rsidR="0084668A" w:rsidRPr="00636790" w:rsidRDefault="0084668A">
      <w:pPr>
        <w:numPr>
          <w:ilvl w:val="255"/>
          <w:numId w:val="0"/>
        </w:numPr>
        <w:adjustRightInd/>
        <w:spacing w:line="560" w:lineRule="exact"/>
        <w:jc w:val="left"/>
        <w:rPr>
          <w:rFonts w:ascii="仿宋_GB2312" w:eastAsia="仿宋_GB2312" w:hAnsiTheme="minorHAnsi" w:cstheme="minorBidi"/>
          <w:sz w:val="28"/>
          <w:szCs w:val="28"/>
        </w:rPr>
      </w:pPr>
    </w:p>
    <w:p w14:paraId="153199A6" w14:textId="1CDE45E6" w:rsidR="0084668A" w:rsidRDefault="0040410C" w:rsidP="00A6534D">
      <w:pPr>
        <w:numPr>
          <w:ilvl w:val="255"/>
          <w:numId w:val="0"/>
        </w:numPr>
        <w:adjustRightInd/>
        <w:spacing w:line="560" w:lineRule="exact"/>
        <w:ind w:rightChars="1000" w:right="3200"/>
        <w:jc w:val="right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自律</w:t>
      </w:r>
      <w:r w:rsidR="00A34EC1">
        <w:rPr>
          <w:rFonts w:ascii="仿宋_GB2312" w:eastAsia="仿宋_GB2312" w:hAnsiTheme="minorHAnsi" w:cstheme="minorBidi" w:hint="eastAsia"/>
          <w:sz w:val="28"/>
          <w:szCs w:val="28"/>
        </w:rPr>
        <w:t>承诺主体：</w:t>
      </w:r>
    </w:p>
    <w:p w14:paraId="2AE042DB" w14:textId="61CED46D" w:rsidR="0084668A" w:rsidRDefault="00A34EC1" w:rsidP="00A6534D">
      <w:pPr>
        <w:numPr>
          <w:ilvl w:val="255"/>
          <w:numId w:val="0"/>
        </w:numPr>
        <w:adjustRightInd/>
        <w:spacing w:line="560" w:lineRule="exact"/>
        <w:ind w:rightChars="1000" w:right="3200"/>
        <w:jc w:val="right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统一社会信用代码/身份证号码：</w:t>
      </w:r>
    </w:p>
    <w:p w14:paraId="7871A552" w14:textId="77777777" w:rsidR="0084668A" w:rsidRDefault="00A34EC1" w:rsidP="00A6534D">
      <w:pPr>
        <w:numPr>
          <w:ilvl w:val="255"/>
          <w:numId w:val="0"/>
        </w:numPr>
        <w:adjustRightInd/>
        <w:spacing w:line="560" w:lineRule="exact"/>
        <w:ind w:rightChars="1000" w:right="3200"/>
        <w:jc w:val="right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签署日期：</w:t>
      </w:r>
    </w:p>
    <w:sectPr w:rsidR="00846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4" w:right="1587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D9BDA" w14:textId="77777777" w:rsidR="00636790" w:rsidRDefault="00636790" w:rsidP="00636790">
      <w:pPr>
        <w:spacing w:line="240" w:lineRule="auto"/>
        <w:ind w:firstLine="640"/>
      </w:pPr>
      <w:r>
        <w:separator/>
      </w:r>
    </w:p>
  </w:endnote>
  <w:endnote w:type="continuationSeparator" w:id="0">
    <w:p w14:paraId="4621E06C" w14:textId="77777777" w:rsidR="00636790" w:rsidRDefault="00636790" w:rsidP="0063679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1" w:subsetted="1" w:fontKey="{EA0F6CA5-E73C-4D58-A34D-5A06B626B06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2749" w14:textId="77777777" w:rsidR="00636790" w:rsidRDefault="0063679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F9C0A" w14:textId="77777777" w:rsidR="00636790" w:rsidRDefault="0063679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22D3B" w14:textId="77777777" w:rsidR="00636790" w:rsidRDefault="0063679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5299D" w14:textId="77777777" w:rsidR="00636790" w:rsidRDefault="00636790" w:rsidP="00636790">
      <w:pPr>
        <w:spacing w:line="240" w:lineRule="auto"/>
        <w:ind w:firstLine="640"/>
      </w:pPr>
      <w:r>
        <w:separator/>
      </w:r>
    </w:p>
  </w:footnote>
  <w:footnote w:type="continuationSeparator" w:id="0">
    <w:p w14:paraId="17C98983" w14:textId="77777777" w:rsidR="00636790" w:rsidRDefault="00636790" w:rsidP="0063679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783E0" w14:textId="77777777" w:rsidR="00636790" w:rsidRDefault="0063679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8F123" w14:textId="77777777" w:rsidR="00636790" w:rsidRDefault="00636790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B6430" w14:textId="77777777" w:rsidR="00636790" w:rsidRDefault="00636790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4DFFB9"/>
    <w:multiLevelType w:val="singleLevel"/>
    <w:tmpl w:val="914DFFB9"/>
    <w:lvl w:ilvl="0">
      <w:start w:val="1"/>
      <w:numFmt w:val="chineseCounting"/>
      <w:pStyle w:val="2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  <w:sz w:val="32"/>
        <w:szCs w:val="32"/>
      </w:rPr>
    </w:lvl>
  </w:abstractNum>
  <w:abstractNum w:abstractNumId="1" w15:restartNumberingAfterBreak="0">
    <w:nsid w:val="AB6FB9F1"/>
    <w:multiLevelType w:val="multilevel"/>
    <w:tmpl w:val="AB6FB9F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pStyle w:val="3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4523A30F"/>
    <w:multiLevelType w:val="singleLevel"/>
    <w:tmpl w:val="4523A30F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黑体" w:eastAsia="黑体" w:hAnsi="黑体" w:cs="黑体" w:hint="eastAsia"/>
        <w:snapToGrid w:val="0"/>
        <w:sz w:val="32"/>
        <w:szCs w:val="3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6BF25DA"/>
    <w:rsid w:val="000526C6"/>
    <w:rsid w:val="0040410C"/>
    <w:rsid w:val="00415983"/>
    <w:rsid w:val="005216B1"/>
    <w:rsid w:val="00636790"/>
    <w:rsid w:val="006A401C"/>
    <w:rsid w:val="0084668A"/>
    <w:rsid w:val="00A34EC1"/>
    <w:rsid w:val="00A6534D"/>
    <w:rsid w:val="00EB0D0D"/>
    <w:rsid w:val="00F33DB0"/>
    <w:rsid w:val="00FB1A9F"/>
    <w:rsid w:val="01C46781"/>
    <w:rsid w:val="07140EE4"/>
    <w:rsid w:val="08220219"/>
    <w:rsid w:val="0AAE705E"/>
    <w:rsid w:val="0B2E5C17"/>
    <w:rsid w:val="0C772E40"/>
    <w:rsid w:val="0CE36B58"/>
    <w:rsid w:val="0E36144A"/>
    <w:rsid w:val="0F361ACF"/>
    <w:rsid w:val="10F47820"/>
    <w:rsid w:val="11EE0279"/>
    <w:rsid w:val="12105853"/>
    <w:rsid w:val="130E7436"/>
    <w:rsid w:val="13FA0B1D"/>
    <w:rsid w:val="141E3ED5"/>
    <w:rsid w:val="14A72153"/>
    <w:rsid w:val="14D76FF5"/>
    <w:rsid w:val="151E78CA"/>
    <w:rsid w:val="164D260D"/>
    <w:rsid w:val="178323E1"/>
    <w:rsid w:val="17D47E5A"/>
    <w:rsid w:val="1A3852DC"/>
    <w:rsid w:val="1CB16E14"/>
    <w:rsid w:val="1CC66D8E"/>
    <w:rsid w:val="1D903A76"/>
    <w:rsid w:val="1E1D21EE"/>
    <w:rsid w:val="1EBB2461"/>
    <w:rsid w:val="1F6910EA"/>
    <w:rsid w:val="1FB513FB"/>
    <w:rsid w:val="21C66814"/>
    <w:rsid w:val="22457B51"/>
    <w:rsid w:val="22B14511"/>
    <w:rsid w:val="230078B8"/>
    <w:rsid w:val="25A75AE3"/>
    <w:rsid w:val="26585271"/>
    <w:rsid w:val="2733102E"/>
    <w:rsid w:val="27A152E0"/>
    <w:rsid w:val="27C47C6C"/>
    <w:rsid w:val="28D70FBB"/>
    <w:rsid w:val="296A5FFC"/>
    <w:rsid w:val="2BF227D3"/>
    <w:rsid w:val="2C623C57"/>
    <w:rsid w:val="2DEF0AA5"/>
    <w:rsid w:val="2F3434BD"/>
    <w:rsid w:val="30F835DF"/>
    <w:rsid w:val="316E097B"/>
    <w:rsid w:val="32DD4879"/>
    <w:rsid w:val="369E7E93"/>
    <w:rsid w:val="37AC4945"/>
    <w:rsid w:val="387A15DC"/>
    <w:rsid w:val="39527768"/>
    <w:rsid w:val="39A024FB"/>
    <w:rsid w:val="3C766CCB"/>
    <w:rsid w:val="3E723DAF"/>
    <w:rsid w:val="419F31C2"/>
    <w:rsid w:val="42672E34"/>
    <w:rsid w:val="47AD5619"/>
    <w:rsid w:val="47E227D9"/>
    <w:rsid w:val="48DD60AB"/>
    <w:rsid w:val="48DD756D"/>
    <w:rsid w:val="48DD7662"/>
    <w:rsid w:val="4A5B794E"/>
    <w:rsid w:val="4B830CBB"/>
    <w:rsid w:val="4BE0536C"/>
    <w:rsid w:val="4C602111"/>
    <w:rsid w:val="4DAE31E0"/>
    <w:rsid w:val="4DD23DF5"/>
    <w:rsid w:val="4E185039"/>
    <w:rsid w:val="4FFC0480"/>
    <w:rsid w:val="516A6249"/>
    <w:rsid w:val="52CA5F12"/>
    <w:rsid w:val="59301722"/>
    <w:rsid w:val="598B2FD8"/>
    <w:rsid w:val="5B064B72"/>
    <w:rsid w:val="5C497A4A"/>
    <w:rsid w:val="5C867955"/>
    <w:rsid w:val="5D4E01EC"/>
    <w:rsid w:val="5E4E6B5A"/>
    <w:rsid w:val="5E9013AB"/>
    <w:rsid w:val="60FD3E8C"/>
    <w:rsid w:val="620537D4"/>
    <w:rsid w:val="62726609"/>
    <w:rsid w:val="65FF66F6"/>
    <w:rsid w:val="663134D4"/>
    <w:rsid w:val="666B7A31"/>
    <w:rsid w:val="66BF25DA"/>
    <w:rsid w:val="66D42671"/>
    <w:rsid w:val="67C671BD"/>
    <w:rsid w:val="6C864DDC"/>
    <w:rsid w:val="6D7F504C"/>
    <w:rsid w:val="6E017DB0"/>
    <w:rsid w:val="6E6F0884"/>
    <w:rsid w:val="6FD12055"/>
    <w:rsid w:val="71543BAB"/>
    <w:rsid w:val="731E77B8"/>
    <w:rsid w:val="73257B77"/>
    <w:rsid w:val="74476B47"/>
    <w:rsid w:val="74AB7C28"/>
    <w:rsid w:val="74B80F3A"/>
    <w:rsid w:val="77242AF2"/>
    <w:rsid w:val="792625F0"/>
    <w:rsid w:val="79E91595"/>
    <w:rsid w:val="7B6A0936"/>
    <w:rsid w:val="7CA63307"/>
    <w:rsid w:val="7DD01739"/>
    <w:rsid w:val="7F5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4FF4E25"/>
  <w15:docId w15:val="{611435F6-681F-476E-AB35-8F35475A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uto"/>
      <w:ind w:firstLineChars="200" w:firstLine="880"/>
      <w:jc w:val="both"/>
    </w:pPr>
    <w:rPr>
      <w:rFonts w:ascii="仿宋" w:eastAsia="仿宋" w:hAnsi="仿宋" w:cs="仿宋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snapToGrid w:val="0"/>
      <w:spacing w:beforeLines="50" w:before="50" w:afterLines="50" w:after="50"/>
      <w:ind w:firstLineChars="0"/>
      <w:jc w:val="left"/>
      <w:outlineLvl w:val="0"/>
    </w:pPr>
    <w:rPr>
      <w:rFonts w:ascii="宋体" w:eastAsia="黑体" w:hAnsi="宋体" w:cs="Times New Roman" w:hint="eastAsia"/>
      <w:b/>
      <w:kern w:val="44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numId w:val="2"/>
      </w:numPr>
      <w:spacing w:beforeLines="50" w:before="50" w:afterLines="50" w:after="50"/>
      <w:outlineLvl w:val="1"/>
    </w:pPr>
    <w:rPr>
      <w:rFonts w:ascii="楷体" w:hAnsi="楷体" w:cs="楷体"/>
      <w:b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3"/>
      </w:numPr>
      <w:tabs>
        <w:tab w:val="clear" w:pos="1260"/>
        <w:tab w:val="left" w:pos="0"/>
      </w:tabs>
      <w:spacing w:before="240" w:after="240"/>
      <w:ind w:left="425" w:firstLine="643"/>
      <w:outlineLvl w:val="2"/>
    </w:pPr>
    <w:rPr>
      <w:rFonts w:ascii="Times New Roman" w:hAnsi="Times New Roman" w:cs="Times New Roman"/>
      <w:b/>
      <w:bCs/>
      <w:sz w:val="28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hAnsi="Arial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qFormat/>
    <w:rPr>
      <w:rFonts w:ascii="楷体" w:eastAsia="仿宋" w:hAnsi="楷体" w:cs="楷体"/>
      <w:b/>
      <w:sz w:val="28"/>
      <w:szCs w:val="32"/>
      <w:lang w:bidi="ar"/>
    </w:rPr>
  </w:style>
  <w:style w:type="character" w:customStyle="1" w:styleId="30">
    <w:name w:val="标题 3 字符"/>
    <w:link w:val="3"/>
    <w:qFormat/>
    <w:rPr>
      <w:rFonts w:ascii="Times New Roman" w:eastAsia="仿宋" w:hAnsi="Times New Roman" w:cs="Times New Roman"/>
      <w:b/>
      <w:bCs/>
      <w:sz w:val="28"/>
      <w:szCs w:val="30"/>
    </w:rPr>
  </w:style>
  <w:style w:type="character" w:customStyle="1" w:styleId="10">
    <w:name w:val="标题 1 字符"/>
    <w:link w:val="1"/>
    <w:qFormat/>
    <w:rPr>
      <w:rFonts w:ascii="宋体" w:eastAsia="黑体" w:hAnsi="宋体" w:cs="黑体"/>
      <w:b/>
      <w:kern w:val="44"/>
      <w:sz w:val="32"/>
    </w:rPr>
  </w:style>
  <w:style w:type="character" w:customStyle="1" w:styleId="40">
    <w:name w:val="标题 4 字符"/>
    <w:link w:val="4"/>
    <w:qFormat/>
    <w:rPr>
      <w:rFonts w:ascii="Arial" w:eastAsia="仿宋" w:hAnsi="Arial"/>
      <w:b/>
      <w:sz w:val="28"/>
      <w:szCs w:val="21"/>
    </w:rPr>
  </w:style>
  <w:style w:type="paragraph" w:styleId="a3">
    <w:name w:val="header"/>
    <w:basedOn w:val="a"/>
    <w:link w:val="a4"/>
    <w:rsid w:val="00636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36790"/>
    <w:rPr>
      <w:rFonts w:ascii="仿宋" w:eastAsia="仿宋" w:hAnsi="仿宋" w:cs="仿宋"/>
      <w:kern w:val="2"/>
      <w:sz w:val="18"/>
      <w:szCs w:val="18"/>
    </w:rPr>
  </w:style>
  <w:style w:type="paragraph" w:styleId="a5">
    <w:name w:val="footer"/>
    <w:basedOn w:val="a"/>
    <w:link w:val="a6"/>
    <w:rsid w:val="0063679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36790"/>
    <w:rPr>
      <w:rFonts w:ascii="仿宋" w:eastAsia="仿宋" w:hAnsi="仿宋" w:cs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482</Words>
  <Characters>12</Characters>
  <Application>Microsoft Office Word</Application>
  <DocSecurity>0</DocSecurity>
  <Lines>1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冰冰</dc:creator>
  <cp:lastModifiedBy>Administrator</cp:lastModifiedBy>
  <cp:revision>13</cp:revision>
  <dcterms:created xsi:type="dcterms:W3CDTF">2021-05-24T10:53:00Z</dcterms:created>
  <dcterms:modified xsi:type="dcterms:W3CDTF">2021-06-22T07:08:00Z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